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445"/>
        <w:gridCol w:w="452"/>
        <w:gridCol w:w="2055"/>
        <w:gridCol w:w="858"/>
        <w:gridCol w:w="1033"/>
        <w:gridCol w:w="767"/>
        <w:gridCol w:w="942"/>
        <w:gridCol w:w="646"/>
        <w:gridCol w:w="600"/>
        <w:gridCol w:w="710"/>
        <w:gridCol w:w="29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序号</w:t>
            </w:r>
          </w:p>
        </w:tc>
        <w:tc>
          <w:tcPr>
            <w:tcW w:w="2445" w:type="dxa"/>
          </w:tcPr>
          <w:p>
            <w:r>
              <w:rPr>
                <w:rFonts w:hint="eastAsia"/>
              </w:rPr>
              <w:t>信息要素</w:t>
            </w:r>
          </w:p>
        </w:tc>
        <w:tc>
          <w:tcPr>
            <w:tcW w:w="11006" w:type="dxa"/>
            <w:gridSpan w:val="10"/>
          </w:tcPr>
          <w:p>
            <w:r>
              <w:rPr>
                <w:rFonts w:hint="eastAsia"/>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w:t>
            </w:r>
          </w:p>
        </w:tc>
        <w:tc>
          <w:tcPr>
            <w:tcW w:w="2445" w:type="dxa"/>
          </w:tcPr>
          <w:p>
            <w:r>
              <w:rPr>
                <w:rFonts w:hint="eastAsia"/>
              </w:rPr>
              <w:t>主项名称（子项名称）</w:t>
            </w:r>
          </w:p>
        </w:tc>
        <w:tc>
          <w:tcPr>
            <w:tcW w:w="11006" w:type="dxa"/>
            <w:gridSpan w:val="10"/>
          </w:tcPr>
          <w:p>
            <w:pPr>
              <w:rPr>
                <w:rFonts w:hint="eastAsia"/>
              </w:rPr>
            </w:pPr>
            <w:r>
              <w:rPr>
                <w:rFonts w:hint="eastAsia"/>
              </w:rPr>
              <w:t>蜂、蚕种生产、经营许可证核发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w:t>
            </w:r>
          </w:p>
        </w:tc>
        <w:tc>
          <w:tcPr>
            <w:tcW w:w="2445" w:type="dxa"/>
          </w:tcPr>
          <w:p>
            <w:r>
              <w:rPr>
                <w:rFonts w:hint="eastAsia"/>
              </w:rPr>
              <w:t>*事项类型</w:t>
            </w:r>
          </w:p>
        </w:tc>
        <w:tc>
          <w:tcPr>
            <w:tcW w:w="11006" w:type="dxa"/>
            <w:gridSpan w:val="10"/>
          </w:tcPr>
          <w:p>
            <w:pPr>
              <w:rPr>
                <w:rFonts w:hint="eastAsia"/>
              </w:rPr>
            </w:pPr>
            <w:r>
              <w:rPr>
                <w:rFonts w:hint="eastAsia"/>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w:t>
            </w:r>
          </w:p>
        </w:tc>
        <w:tc>
          <w:tcPr>
            <w:tcW w:w="2445" w:type="dxa"/>
          </w:tcPr>
          <w:p>
            <w:r>
              <w:rPr>
                <w:rFonts w:hint="eastAsia"/>
              </w:rPr>
              <w:t>*设定依据</w:t>
            </w:r>
          </w:p>
        </w:tc>
        <w:tc>
          <w:tcPr>
            <w:tcW w:w="11006" w:type="dxa"/>
            <w:gridSpan w:val="10"/>
          </w:tcPr>
          <w:p>
            <w:pPr>
              <w:rPr>
                <w:rFonts w:hint="eastAsia"/>
              </w:rPr>
            </w:pPr>
            <w:r>
              <w:rPr>
                <w:rFonts w:hint="eastAsia"/>
              </w:rPr>
              <w:t>【法律】《中华人民共和国畜牧法》（2005年12月29日主席令第四十五号，2015年4月24日予以修改）第二条：在境内从事畜禽的遗传资源保护利用、繁育、饲养、经营、运输等活动，适用本法。本法所称畜禽，是指列入依照本法第十一条规定公布的畜禽遗传资源目录的畜禽。蜂、蚕的资源保护利用和生产经营，适用本法有关规定。第二十二条：从事种畜禽生产经营或者生产商品代仔畜、雏禽的单位、个人，应当取得种畜禽生产经营许可证。 【规章】《蚕种管理办法》（2006年6月28日农业部令第68号）第十八条：申请蚕种生产、经营许可证应当向所在地县级以上地方人民政府农业（蚕业）行政主管部门提出。受理申请的行政主管部门应当自收到申请之日起二十个工作日内完成审核，并报省级人民政府农业（蚕业）行政主管部门审批。省级人民政府农业（蚕业）行政主管部门应当自收到申请之日起二十个工作日内做出审批决定。不予批准的，应当书面通知申请者，并说明理由。 《养蜂管理办法（试行）》（2011年12月13日农业部公告第1692号）第七条：种蜂生产经营单位和个人，应当依法取得《种畜禽生产经营许可证》。出售的种蜂应当附具检疫合格证明和种蜂合格证。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w:t>
            </w:r>
          </w:p>
        </w:tc>
        <w:tc>
          <w:tcPr>
            <w:tcW w:w="2445" w:type="dxa"/>
          </w:tcPr>
          <w:p>
            <w:r>
              <w:rPr>
                <w:rFonts w:hint="eastAsia"/>
              </w:rPr>
              <w:t>权力来源</w:t>
            </w:r>
          </w:p>
        </w:tc>
        <w:tc>
          <w:tcPr>
            <w:tcW w:w="11006" w:type="dxa"/>
            <w:gridSpan w:val="10"/>
          </w:tcPr>
          <w:p>
            <w:pPr>
              <w:rPr>
                <w:rFonts w:hint="eastAsia"/>
              </w:rPr>
            </w:pPr>
            <w:r>
              <w:rPr>
                <w:rFonts w:hint="eastAsia"/>
              </w:rPr>
              <w:t>法定本级行使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w:t>
            </w:r>
          </w:p>
        </w:tc>
        <w:tc>
          <w:tcPr>
            <w:tcW w:w="2445" w:type="dxa"/>
          </w:tcPr>
          <w:p>
            <w:r>
              <w:rPr>
                <w:rFonts w:hint="eastAsia"/>
              </w:rPr>
              <w:t>*行使层级</w:t>
            </w:r>
          </w:p>
        </w:tc>
        <w:tc>
          <w:tcPr>
            <w:tcW w:w="11006" w:type="dxa"/>
            <w:gridSpan w:val="10"/>
          </w:tcPr>
          <w:p>
            <w:pPr>
              <w:rPr>
                <w:rFonts w:hint="eastAsia"/>
              </w:rPr>
            </w:pPr>
            <w:r>
              <w:rPr>
                <w:rFonts w:hint="eastAsia"/>
              </w:rPr>
              <w:t>省级</w:t>
            </w:r>
            <w:r>
              <w:rPr>
                <w:rFonts w:hint="eastAsia"/>
                <w:lang w:val="en-US" w:eastAsia="zh-CN"/>
              </w:rPr>
              <w:t>^</w:t>
            </w:r>
            <w:r>
              <w:rPr>
                <w:rFonts w:hint="eastAsia"/>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6</w:t>
            </w:r>
          </w:p>
        </w:tc>
        <w:tc>
          <w:tcPr>
            <w:tcW w:w="2445" w:type="dxa"/>
          </w:tcPr>
          <w:p>
            <w:r>
              <w:rPr>
                <w:rFonts w:hint="eastAsia"/>
              </w:rPr>
              <w:t>法定办结时限</w:t>
            </w:r>
          </w:p>
        </w:tc>
        <w:tc>
          <w:tcPr>
            <w:tcW w:w="11006" w:type="dxa"/>
            <w:gridSpan w:val="10"/>
          </w:tcPr>
          <w:p>
            <w:pPr>
              <w:rPr>
                <w:rFonts w:hint="default" w:eastAsiaTheme="minorEastAsia"/>
                <w:lang w:val="en-US" w:eastAsia="zh-CN"/>
              </w:rPr>
            </w:pPr>
            <w:r>
              <w:rPr>
                <w:rFonts w:hint="eastAsia"/>
                <w:lang w:val="en-US" w:eastAsia="zh-CN"/>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7</w:t>
            </w:r>
          </w:p>
        </w:tc>
        <w:tc>
          <w:tcPr>
            <w:tcW w:w="2445" w:type="dxa"/>
          </w:tcPr>
          <w:p>
            <w:r>
              <w:rPr>
                <w:rFonts w:hint="eastAsia"/>
              </w:rPr>
              <w:t>法定办结时限单位</w:t>
            </w:r>
          </w:p>
        </w:tc>
        <w:tc>
          <w:tcPr>
            <w:tcW w:w="11006" w:type="dxa"/>
            <w:gridSpan w:val="10"/>
          </w:tcPr>
          <w:p>
            <w:pPr>
              <w:rPr>
                <w:rFonts w:hint="eastAsia" w:eastAsiaTheme="minorEastAsia"/>
                <w:lang w:val="en-US" w:eastAsia="zh-CN"/>
              </w:rPr>
            </w:pPr>
            <w:r>
              <w:rPr>
                <w:rFonts w:hint="eastAsia"/>
                <w:lang w:val="en-US" w:eastAsia="zh-CN"/>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8</w:t>
            </w:r>
          </w:p>
        </w:tc>
        <w:tc>
          <w:tcPr>
            <w:tcW w:w="2445" w:type="dxa"/>
          </w:tcPr>
          <w:p>
            <w:r>
              <w:rPr>
                <w:rFonts w:hint="eastAsia"/>
              </w:rPr>
              <w:t>*承诺时限</w:t>
            </w:r>
          </w:p>
        </w:tc>
        <w:tc>
          <w:tcPr>
            <w:tcW w:w="11006" w:type="dxa"/>
            <w:gridSpan w:val="10"/>
          </w:tcPr>
          <w:p>
            <w:pPr>
              <w:rPr>
                <w:rFonts w:hint="default" w:eastAsiaTheme="minorEastAsia"/>
                <w:lang w:val="en-US" w:eastAsia="zh-CN"/>
              </w:rPr>
            </w:pPr>
            <w:r>
              <w:rPr>
                <w:rFonts w:hint="eastAsia"/>
                <w:lang w:val="en-US" w:eastAsia="zh-CN"/>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723" w:type="dxa"/>
          </w:tcPr>
          <w:p>
            <w:r>
              <w:rPr>
                <w:rFonts w:hint="eastAsia"/>
              </w:rPr>
              <w:t>9</w:t>
            </w:r>
          </w:p>
        </w:tc>
        <w:tc>
          <w:tcPr>
            <w:tcW w:w="2445" w:type="dxa"/>
          </w:tcPr>
          <w:p>
            <w:r>
              <w:rPr>
                <w:rFonts w:hint="eastAsia"/>
              </w:rPr>
              <w:t>面向自然人事项主题分类</w:t>
            </w:r>
          </w:p>
        </w:tc>
        <w:tc>
          <w:tcPr>
            <w:tcW w:w="11006" w:type="dxa"/>
            <w:gridSpan w:val="10"/>
          </w:tcPr>
          <w:p>
            <w:pPr>
              <w:rPr>
                <w:rFonts w:hint="eastAsia" w:eastAsiaTheme="minorEastAsia"/>
                <w:lang w:eastAsia="zh-CN"/>
              </w:rPr>
            </w:pPr>
            <w:r>
              <w:rPr>
                <w:rFonts w:hint="eastAsia" w:eastAsiaTheme="minorEastAsia"/>
                <w:lang w:eastAsia="zh-CN"/>
              </w:rPr>
              <w:t>其他（含个体工商户，按照人类生命周期排序）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10</w:t>
            </w:r>
          </w:p>
        </w:tc>
        <w:tc>
          <w:tcPr>
            <w:tcW w:w="2445" w:type="dxa"/>
          </w:tcPr>
          <w:p>
            <w:r>
              <w:rPr>
                <w:rFonts w:hint="eastAsia"/>
              </w:rPr>
              <w:t>面向法人事项主体分类</w:t>
            </w:r>
          </w:p>
        </w:tc>
        <w:tc>
          <w:tcPr>
            <w:tcW w:w="11006" w:type="dxa"/>
            <w:gridSpan w:val="10"/>
          </w:tcPr>
          <w:p>
            <w:r>
              <w:rPr>
                <w:rFonts w:hint="eastAsia"/>
              </w:rPr>
              <w:t>农林牧渔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2" w:hRule="atLeast"/>
        </w:trPr>
        <w:tc>
          <w:tcPr>
            <w:tcW w:w="723" w:type="dxa"/>
          </w:tcPr>
          <w:p>
            <w:r>
              <w:rPr>
                <w:rFonts w:hint="eastAsia"/>
              </w:rPr>
              <w:t>11</w:t>
            </w:r>
          </w:p>
        </w:tc>
        <w:tc>
          <w:tcPr>
            <w:tcW w:w="2445" w:type="dxa"/>
          </w:tcPr>
          <w:p>
            <w:r>
              <w:rPr>
                <w:rFonts w:hint="eastAsia"/>
              </w:rPr>
              <w:t>受理条件</w:t>
            </w:r>
          </w:p>
        </w:tc>
        <w:tc>
          <w:tcPr>
            <w:tcW w:w="11006" w:type="dxa"/>
            <w:gridSpan w:val="10"/>
          </w:tcPr>
          <w:p>
            <w:pPr>
              <w:rPr>
                <w:rFonts w:hint="eastAsia"/>
              </w:rPr>
            </w:pPr>
            <w:r>
              <w:rPr>
                <w:rFonts w:hint="eastAsia"/>
              </w:rPr>
              <w:t>申请蚕种经营许可证，应当具备下列条件： (一)有与蚕种经营规模相适应的场所、资金和保藏、检验等设施； (二)有与蚕种经营相适应的专业技术人员； (三)经营的蚕种应当是通过审定的品种。 申请蚕种生产许可证，应当具备下列条件： (一)符合国家与区域蚕业发展规划要求； (二)有与蚕种生产能力相适应的桑园(柞林)或者稳定安全的原蚕饲育区； (三)有与蚕种生产相适应的资金和检验等设施； (四)有与蚕种生产相适应的专业技术人员； (五)有能够有效控制蚕微粒子病的质量保证措施； (六)一代杂交种年生产能力5万张以上。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12/21</w:t>
            </w:r>
          </w:p>
        </w:tc>
        <w:tc>
          <w:tcPr>
            <w:tcW w:w="2445" w:type="dxa"/>
          </w:tcPr>
          <w:p>
            <w:r>
              <w:rPr>
                <w:rFonts w:hint="eastAsia"/>
              </w:rPr>
              <w:t>申请材料</w:t>
            </w:r>
          </w:p>
        </w:tc>
        <w:tc>
          <w:tcPr>
            <w:tcW w:w="452" w:type="dxa"/>
            <w:tcBorders>
              <w:right w:val="single" w:color="auto" w:sz="4" w:space="0"/>
            </w:tcBorders>
          </w:tcPr>
          <w:p>
            <w:r>
              <w:rPr>
                <w:rFonts w:hint="eastAsia"/>
              </w:rPr>
              <w:t>序号</w:t>
            </w:r>
          </w:p>
        </w:tc>
        <w:tc>
          <w:tcPr>
            <w:tcW w:w="2055" w:type="dxa"/>
            <w:tcBorders>
              <w:left w:val="single" w:color="auto" w:sz="4" w:space="0"/>
              <w:right w:val="single" w:color="auto" w:sz="4" w:space="0"/>
            </w:tcBorders>
          </w:tcPr>
          <w:p>
            <w:r>
              <w:rPr>
                <w:rFonts w:hint="eastAsia"/>
              </w:rPr>
              <w:t>材料名称</w:t>
            </w:r>
          </w:p>
        </w:tc>
        <w:tc>
          <w:tcPr>
            <w:tcW w:w="858" w:type="dxa"/>
            <w:tcBorders>
              <w:left w:val="single" w:color="auto" w:sz="4" w:space="0"/>
              <w:right w:val="single" w:color="auto" w:sz="4" w:space="0"/>
            </w:tcBorders>
          </w:tcPr>
          <w:p>
            <w:r>
              <w:rPr>
                <w:rFonts w:hint="eastAsia"/>
              </w:rPr>
              <w:t>材料必要性</w:t>
            </w:r>
          </w:p>
        </w:tc>
        <w:tc>
          <w:tcPr>
            <w:tcW w:w="1033" w:type="dxa"/>
            <w:tcBorders>
              <w:left w:val="single" w:color="auto" w:sz="4" w:space="0"/>
              <w:right w:val="single" w:color="auto" w:sz="4" w:space="0"/>
            </w:tcBorders>
          </w:tcPr>
          <w:p>
            <w:r>
              <w:rPr>
                <w:rFonts w:hint="eastAsia"/>
              </w:rPr>
              <w:t>来源渠道</w:t>
            </w:r>
          </w:p>
        </w:tc>
        <w:tc>
          <w:tcPr>
            <w:tcW w:w="767" w:type="dxa"/>
            <w:tcBorders>
              <w:left w:val="single" w:color="auto" w:sz="4" w:space="0"/>
              <w:right w:val="single" w:color="auto" w:sz="4" w:space="0"/>
            </w:tcBorders>
          </w:tcPr>
          <w:p>
            <w:r>
              <w:rPr>
                <w:rFonts w:hint="eastAsia"/>
              </w:rPr>
              <w:t>材料原件分数</w:t>
            </w:r>
          </w:p>
        </w:tc>
        <w:tc>
          <w:tcPr>
            <w:tcW w:w="942" w:type="dxa"/>
            <w:tcBorders>
              <w:left w:val="single" w:color="auto" w:sz="4" w:space="0"/>
              <w:right w:val="single" w:color="auto" w:sz="4" w:space="0"/>
            </w:tcBorders>
          </w:tcPr>
          <w:p>
            <w:r>
              <w:rPr>
                <w:rFonts w:hint="eastAsia"/>
              </w:rPr>
              <w:t>材料复印件份数</w:t>
            </w:r>
          </w:p>
        </w:tc>
        <w:tc>
          <w:tcPr>
            <w:tcW w:w="646" w:type="dxa"/>
            <w:tcBorders>
              <w:left w:val="single" w:color="auto" w:sz="4" w:space="0"/>
              <w:right w:val="single" w:color="auto" w:sz="4" w:space="0"/>
            </w:tcBorders>
          </w:tcPr>
          <w:p>
            <w:r>
              <w:rPr>
                <w:rFonts w:hint="eastAsia"/>
              </w:rPr>
              <w:t>空本</w:t>
            </w:r>
          </w:p>
        </w:tc>
        <w:tc>
          <w:tcPr>
            <w:tcW w:w="600" w:type="dxa"/>
            <w:tcBorders>
              <w:left w:val="single" w:color="auto" w:sz="4" w:space="0"/>
              <w:right w:val="single" w:color="auto" w:sz="4" w:space="0"/>
            </w:tcBorders>
          </w:tcPr>
          <w:p>
            <w:r>
              <w:rPr>
                <w:rFonts w:hint="eastAsia"/>
              </w:rPr>
              <w:t>样本</w:t>
            </w:r>
          </w:p>
        </w:tc>
        <w:tc>
          <w:tcPr>
            <w:tcW w:w="710" w:type="dxa"/>
            <w:tcBorders>
              <w:left w:val="single" w:color="auto" w:sz="4" w:space="0"/>
              <w:right w:val="single" w:color="auto" w:sz="4" w:space="0"/>
            </w:tcBorders>
          </w:tcPr>
          <w:p>
            <w:r>
              <w:rPr>
                <w:rFonts w:hint="eastAsia"/>
              </w:rPr>
              <w:t>备注</w:t>
            </w:r>
          </w:p>
        </w:tc>
        <w:tc>
          <w:tcPr>
            <w:tcW w:w="2943" w:type="dxa"/>
            <w:tcBorders>
              <w:left w:val="single" w:color="auto" w:sz="4" w:space="0"/>
            </w:tcBorders>
          </w:tcPr>
          <w:p>
            <w:r>
              <w:rPr>
                <w:rFonts w:hint="eastAsia"/>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445" w:type="dxa"/>
          </w:tcPr>
          <w:p/>
        </w:tc>
        <w:tc>
          <w:tcPr>
            <w:tcW w:w="452" w:type="dxa"/>
            <w:tcBorders>
              <w:right w:val="single" w:color="auto" w:sz="4" w:space="0"/>
            </w:tcBorders>
          </w:tcPr>
          <w:p>
            <w:pPr>
              <w:rPr>
                <w:rFonts w:hint="eastAsia" w:eastAsiaTheme="minorEastAsia"/>
                <w:lang w:val="en-US" w:eastAsia="zh-CN"/>
              </w:rPr>
            </w:pPr>
            <w:r>
              <w:rPr>
                <w:rFonts w:hint="eastAsia"/>
                <w:lang w:val="en-US" w:eastAsia="zh-CN"/>
              </w:rPr>
              <w:t>1</w:t>
            </w:r>
          </w:p>
        </w:tc>
        <w:tc>
          <w:tcPr>
            <w:tcW w:w="2055" w:type="dxa"/>
            <w:tcBorders>
              <w:left w:val="single" w:color="auto" w:sz="4" w:space="0"/>
              <w:right w:val="single" w:color="auto" w:sz="4" w:space="0"/>
            </w:tcBorders>
          </w:tcPr>
          <w:p>
            <w:pPr>
              <w:rPr>
                <w:rFonts w:hint="eastAsia"/>
              </w:rPr>
            </w:pPr>
            <w:r>
              <w:rPr>
                <w:rFonts w:hint="eastAsia"/>
              </w:rPr>
              <w:t>蚕种生产、经营许可证申请表</w:t>
            </w:r>
          </w:p>
        </w:tc>
        <w:tc>
          <w:tcPr>
            <w:tcW w:w="858" w:type="dxa"/>
            <w:tcBorders>
              <w:left w:val="single" w:color="auto" w:sz="4" w:space="0"/>
              <w:right w:val="single" w:color="auto" w:sz="4" w:space="0"/>
            </w:tcBorders>
          </w:tcPr>
          <w:p>
            <w:pPr>
              <w:rPr>
                <w:rFonts w:hint="eastAsia"/>
              </w:rPr>
            </w:pPr>
            <w:r>
              <w:rPr>
                <w:rFonts w:hint="eastAsia"/>
              </w:rPr>
              <w:t>必要</w:t>
            </w:r>
          </w:p>
        </w:tc>
        <w:tc>
          <w:tcPr>
            <w:tcW w:w="1033" w:type="dxa"/>
            <w:tcBorders>
              <w:left w:val="single" w:color="auto" w:sz="4" w:space="0"/>
              <w:right w:val="single" w:color="auto" w:sz="4" w:space="0"/>
            </w:tcBorders>
          </w:tcPr>
          <w:p>
            <w:pPr>
              <w:rPr>
                <w:rFonts w:hint="eastAsia"/>
              </w:rPr>
            </w:pPr>
            <w:r>
              <w:rPr>
                <w:rFonts w:hint="eastAsia"/>
              </w:rPr>
              <w:t>申请人自备</w:t>
            </w:r>
          </w:p>
        </w:tc>
        <w:tc>
          <w:tcPr>
            <w:tcW w:w="767" w:type="dxa"/>
            <w:tcBorders>
              <w:left w:val="single" w:color="auto" w:sz="4" w:space="0"/>
              <w:right w:val="single" w:color="auto" w:sz="4" w:space="0"/>
            </w:tcBorders>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tcPr>
          <w:p>
            <w:pPr>
              <w:rPr>
                <w:rFonts w:hint="eastAsia"/>
              </w:rPr>
            </w:pPr>
          </w:p>
        </w:tc>
        <w:tc>
          <w:tcPr>
            <w:tcW w:w="600" w:type="dxa"/>
            <w:tcBorders>
              <w:left w:val="single" w:color="auto" w:sz="4" w:space="0"/>
              <w:right w:val="single" w:color="auto" w:sz="4" w:space="0"/>
            </w:tcBorders>
          </w:tcPr>
          <w:p>
            <w:pPr>
              <w:rPr>
                <w:rFonts w:hint="eastAsia"/>
              </w:rPr>
            </w:pPr>
          </w:p>
        </w:tc>
        <w:tc>
          <w:tcPr>
            <w:tcW w:w="710" w:type="dxa"/>
            <w:tcBorders>
              <w:left w:val="single" w:color="auto" w:sz="4" w:space="0"/>
              <w:right w:val="single" w:color="auto" w:sz="4" w:space="0"/>
            </w:tcBorders>
          </w:tcPr>
          <w:p>
            <w:pPr>
              <w:rPr>
                <w:rFonts w:hint="eastAsia"/>
              </w:rPr>
            </w:pPr>
          </w:p>
        </w:tc>
        <w:tc>
          <w:tcPr>
            <w:tcW w:w="2943" w:type="dxa"/>
            <w:tcBorders>
              <w:left w:val="single" w:color="auto" w:sz="4" w:space="0"/>
            </w:tcBorders>
          </w:tcPr>
          <w:p>
            <w:pPr>
              <w:rPr>
                <w:rFonts w:hint="eastAsia"/>
              </w:rPr>
            </w:pPr>
            <w:r>
              <w:rPr>
                <w:rFonts w:hint="eastAsia"/>
              </w:rPr>
              <w:t>《蚕种管理办法》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723" w:type="dxa"/>
          </w:tcPr>
          <w:p/>
        </w:tc>
        <w:tc>
          <w:tcPr>
            <w:tcW w:w="2445" w:type="dxa"/>
          </w:tcPr>
          <w:p/>
        </w:tc>
        <w:tc>
          <w:tcPr>
            <w:tcW w:w="452" w:type="dxa"/>
            <w:tcBorders>
              <w:right w:val="single" w:color="auto" w:sz="4" w:space="0"/>
            </w:tcBorders>
          </w:tcPr>
          <w:p>
            <w:pPr>
              <w:rPr>
                <w:rFonts w:hint="eastAsia" w:eastAsiaTheme="minorEastAsia"/>
                <w:lang w:val="en-US" w:eastAsia="zh-CN"/>
              </w:rPr>
            </w:pPr>
            <w:r>
              <w:rPr>
                <w:rFonts w:hint="eastAsia"/>
                <w:lang w:val="en-US" w:eastAsia="zh-CN"/>
              </w:rPr>
              <w:t>2</w:t>
            </w:r>
          </w:p>
        </w:tc>
        <w:tc>
          <w:tcPr>
            <w:tcW w:w="2055" w:type="dxa"/>
            <w:tcBorders>
              <w:left w:val="single" w:color="auto" w:sz="4" w:space="0"/>
              <w:right w:val="single" w:color="auto" w:sz="4" w:space="0"/>
            </w:tcBorders>
          </w:tcPr>
          <w:p>
            <w:pPr>
              <w:rPr>
                <w:rFonts w:hint="eastAsia"/>
              </w:rPr>
            </w:pPr>
            <w:r>
              <w:rPr>
                <w:rFonts w:hint="eastAsia"/>
              </w:rPr>
              <w:t>申请单位情况简介</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2943" w:type="dxa"/>
            <w:tcBorders>
              <w:left w:val="single" w:color="auto" w:sz="4" w:space="0"/>
            </w:tcBorders>
            <w:vAlign w:val="top"/>
          </w:tcPr>
          <w:p>
            <w:pPr>
              <w:rPr>
                <w:rFonts w:hint="eastAsia"/>
              </w:rPr>
            </w:pPr>
            <w:r>
              <w:rPr>
                <w:rFonts w:hint="eastAsia"/>
              </w:rPr>
              <w:t>《蚕种管理办法》</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445" w:type="dxa"/>
          </w:tcPr>
          <w:p/>
        </w:tc>
        <w:tc>
          <w:tcPr>
            <w:tcW w:w="452" w:type="dxa"/>
            <w:tcBorders>
              <w:right w:val="single" w:color="auto" w:sz="4" w:space="0"/>
            </w:tcBorders>
            <w:vAlign w:val="top"/>
          </w:tcPr>
          <w:p>
            <w:pPr>
              <w:rPr>
                <w:rFonts w:hint="eastAsia"/>
                <w:lang w:val="en-US" w:eastAsia="zh-CN"/>
              </w:rPr>
            </w:pPr>
            <w:r>
              <w:rPr>
                <w:rFonts w:hint="eastAsia"/>
                <w:lang w:val="en-US" w:eastAsia="zh-CN"/>
              </w:rPr>
              <w:t>3</w:t>
            </w:r>
          </w:p>
        </w:tc>
        <w:tc>
          <w:tcPr>
            <w:tcW w:w="2055" w:type="dxa"/>
            <w:tcBorders>
              <w:left w:val="single" w:color="auto" w:sz="4" w:space="0"/>
              <w:right w:val="single" w:color="auto" w:sz="4" w:space="0"/>
            </w:tcBorders>
            <w:vAlign w:val="top"/>
          </w:tcPr>
          <w:p>
            <w:pPr>
              <w:rPr>
                <w:rFonts w:hint="eastAsia"/>
              </w:rPr>
            </w:pPr>
            <w:r>
              <w:rPr>
                <w:rFonts w:hint="eastAsia"/>
              </w:rPr>
              <w:t>主管部门对注册资本的证明材料</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2943" w:type="dxa"/>
            <w:tcBorders>
              <w:left w:val="single" w:color="auto" w:sz="4" w:space="0"/>
            </w:tcBorders>
            <w:vAlign w:val="top"/>
          </w:tcPr>
          <w:p>
            <w:pPr>
              <w:rPr>
                <w:rFonts w:hint="eastAsia"/>
              </w:rPr>
            </w:pPr>
            <w:r>
              <w:rPr>
                <w:rFonts w:hint="eastAsia"/>
              </w:rPr>
              <w:t>《蚕种管理办法》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445" w:type="dxa"/>
          </w:tcPr>
          <w:p/>
        </w:tc>
        <w:tc>
          <w:tcPr>
            <w:tcW w:w="452" w:type="dxa"/>
            <w:tcBorders>
              <w:right w:val="single" w:color="auto" w:sz="4" w:space="0"/>
            </w:tcBorders>
            <w:vAlign w:val="top"/>
          </w:tcPr>
          <w:p>
            <w:pPr>
              <w:rPr>
                <w:rFonts w:hint="default"/>
                <w:lang w:val="en-US" w:eastAsia="zh-CN"/>
              </w:rPr>
            </w:pPr>
            <w:r>
              <w:rPr>
                <w:rFonts w:hint="eastAsia"/>
                <w:lang w:val="en-US" w:eastAsia="zh-CN"/>
              </w:rPr>
              <w:t>4</w:t>
            </w:r>
          </w:p>
        </w:tc>
        <w:tc>
          <w:tcPr>
            <w:tcW w:w="2055" w:type="dxa"/>
            <w:tcBorders>
              <w:left w:val="single" w:color="auto" w:sz="4" w:space="0"/>
              <w:right w:val="single" w:color="auto" w:sz="4" w:space="0"/>
            </w:tcBorders>
            <w:vAlign w:val="top"/>
          </w:tcPr>
          <w:p>
            <w:pPr>
              <w:rPr>
                <w:rFonts w:hint="eastAsia" w:eastAsiaTheme="minorEastAsia"/>
                <w:lang w:val="en-US" w:eastAsia="zh-CN"/>
              </w:rPr>
            </w:pPr>
            <w:r>
              <w:rPr>
                <w:rFonts w:hint="eastAsia"/>
              </w:rPr>
              <w:t>生产设施（房屋、蚕场）情况说明，并附以房屋产权证复印件及蚕场具体位置说明</w:t>
            </w:r>
            <w:r>
              <w:rPr>
                <w:rFonts w:hint="eastAsia"/>
                <w:lang w:eastAsia="zh-CN"/>
              </w:rPr>
              <w:t>。</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default"/>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2943" w:type="dxa"/>
            <w:tcBorders>
              <w:left w:val="single" w:color="auto" w:sz="4" w:space="0"/>
            </w:tcBorders>
            <w:vAlign w:val="top"/>
          </w:tcPr>
          <w:p>
            <w:pPr>
              <w:rPr>
                <w:rFonts w:hint="eastAsia"/>
              </w:rPr>
            </w:pPr>
            <w:r>
              <w:rPr>
                <w:rFonts w:hint="eastAsia"/>
              </w:rPr>
              <w:t>《蚕种管理办法》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445" w:type="dxa"/>
          </w:tcPr>
          <w:p/>
        </w:tc>
        <w:tc>
          <w:tcPr>
            <w:tcW w:w="452" w:type="dxa"/>
            <w:tcBorders>
              <w:right w:val="single" w:color="auto" w:sz="4" w:space="0"/>
            </w:tcBorders>
            <w:vAlign w:val="top"/>
          </w:tcPr>
          <w:p>
            <w:pPr>
              <w:rPr>
                <w:rFonts w:hint="default"/>
                <w:lang w:val="en-US" w:eastAsia="zh-CN"/>
              </w:rPr>
            </w:pPr>
            <w:r>
              <w:rPr>
                <w:rFonts w:hint="eastAsia"/>
                <w:lang w:val="en-US" w:eastAsia="zh-CN"/>
              </w:rPr>
              <w:t>5</w:t>
            </w:r>
          </w:p>
        </w:tc>
        <w:tc>
          <w:tcPr>
            <w:tcW w:w="2055" w:type="dxa"/>
            <w:tcBorders>
              <w:left w:val="single" w:color="auto" w:sz="4" w:space="0"/>
              <w:right w:val="single" w:color="auto" w:sz="4" w:space="0"/>
            </w:tcBorders>
            <w:vAlign w:val="top"/>
          </w:tcPr>
          <w:p>
            <w:pPr>
              <w:rPr>
                <w:rFonts w:hint="eastAsia"/>
              </w:rPr>
            </w:pPr>
            <w:r>
              <w:rPr>
                <w:rFonts w:hint="eastAsia"/>
              </w:rPr>
              <w:t>繁制种条件、检验条件情况说明（设备型号、性能、数量清单）</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2943" w:type="dxa"/>
            <w:tcBorders>
              <w:left w:val="single" w:color="auto" w:sz="4" w:space="0"/>
            </w:tcBorders>
            <w:vAlign w:val="top"/>
          </w:tcPr>
          <w:p>
            <w:pPr>
              <w:rPr>
                <w:rFonts w:hint="eastAsia"/>
              </w:rPr>
            </w:pPr>
            <w:r>
              <w:rPr>
                <w:rFonts w:hint="eastAsia"/>
              </w:rPr>
              <w:t>《蚕种管理办法》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445" w:type="dxa"/>
          </w:tcPr>
          <w:p/>
        </w:tc>
        <w:tc>
          <w:tcPr>
            <w:tcW w:w="452" w:type="dxa"/>
            <w:tcBorders>
              <w:right w:val="single" w:color="auto" w:sz="4" w:space="0"/>
            </w:tcBorders>
            <w:vAlign w:val="top"/>
          </w:tcPr>
          <w:p>
            <w:pPr>
              <w:rPr>
                <w:rFonts w:hint="default"/>
                <w:lang w:val="en-US" w:eastAsia="zh-CN"/>
              </w:rPr>
            </w:pPr>
            <w:r>
              <w:rPr>
                <w:rFonts w:hint="eastAsia"/>
                <w:lang w:val="en-US" w:eastAsia="zh-CN"/>
              </w:rPr>
              <w:t>6</w:t>
            </w:r>
          </w:p>
        </w:tc>
        <w:tc>
          <w:tcPr>
            <w:tcW w:w="2055" w:type="dxa"/>
            <w:tcBorders>
              <w:left w:val="single" w:color="auto" w:sz="4" w:space="0"/>
              <w:right w:val="single" w:color="auto" w:sz="4" w:space="0"/>
            </w:tcBorders>
            <w:vAlign w:val="top"/>
          </w:tcPr>
          <w:p>
            <w:pPr>
              <w:rPr>
                <w:rFonts w:hint="eastAsia"/>
              </w:rPr>
            </w:pPr>
            <w:r>
              <w:rPr>
                <w:rFonts w:hint="eastAsia"/>
              </w:rPr>
              <w:t>技术人员及监管人员资格证明</w:t>
            </w:r>
          </w:p>
        </w:tc>
        <w:tc>
          <w:tcPr>
            <w:tcW w:w="858" w:type="dxa"/>
            <w:tcBorders>
              <w:left w:val="single" w:color="auto" w:sz="4" w:space="0"/>
              <w:right w:val="single" w:color="auto" w:sz="4" w:space="0"/>
            </w:tcBorders>
            <w:vAlign w:val="top"/>
          </w:tcPr>
          <w:p>
            <w:pPr>
              <w:rPr>
                <w:rFonts w:hint="eastAsia"/>
              </w:rPr>
            </w:pPr>
            <w:r>
              <w:rPr>
                <w:rFonts w:hint="eastAsia"/>
              </w:rPr>
              <w:t>必要</w:t>
            </w:r>
          </w:p>
        </w:tc>
        <w:tc>
          <w:tcPr>
            <w:tcW w:w="1033" w:type="dxa"/>
            <w:tcBorders>
              <w:left w:val="single" w:color="auto" w:sz="4" w:space="0"/>
              <w:right w:val="single" w:color="auto" w:sz="4" w:space="0"/>
            </w:tcBorders>
            <w:vAlign w:val="top"/>
          </w:tcPr>
          <w:p>
            <w:pPr>
              <w:rPr>
                <w:rFonts w:hint="eastAsia"/>
              </w:rPr>
            </w:pPr>
            <w:r>
              <w:rPr>
                <w:rFonts w:hint="eastAsia"/>
              </w:rPr>
              <w:t>申请人自备</w:t>
            </w:r>
          </w:p>
        </w:tc>
        <w:tc>
          <w:tcPr>
            <w:tcW w:w="767"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942" w:type="dxa"/>
            <w:tcBorders>
              <w:left w:val="single" w:color="auto" w:sz="4" w:space="0"/>
              <w:right w:val="single" w:color="auto" w:sz="4" w:space="0"/>
            </w:tcBorders>
            <w:vAlign w:val="top"/>
          </w:tcPr>
          <w:p>
            <w:pPr>
              <w:rPr>
                <w:rFonts w:hint="eastAsia"/>
                <w:lang w:val="en-US" w:eastAsia="zh-CN"/>
              </w:rPr>
            </w:pPr>
            <w:r>
              <w:rPr>
                <w:rFonts w:hint="eastAsia"/>
                <w:lang w:val="en-US" w:eastAsia="zh-CN"/>
              </w:rPr>
              <w:t>1</w:t>
            </w:r>
          </w:p>
        </w:tc>
        <w:tc>
          <w:tcPr>
            <w:tcW w:w="646" w:type="dxa"/>
            <w:tcBorders>
              <w:left w:val="single" w:color="auto" w:sz="4" w:space="0"/>
              <w:right w:val="single" w:color="auto" w:sz="4" w:space="0"/>
            </w:tcBorders>
            <w:vAlign w:val="top"/>
          </w:tcPr>
          <w:p>
            <w:pPr>
              <w:rPr>
                <w:rFonts w:hint="eastAsia"/>
              </w:rPr>
            </w:pPr>
          </w:p>
        </w:tc>
        <w:tc>
          <w:tcPr>
            <w:tcW w:w="600" w:type="dxa"/>
            <w:tcBorders>
              <w:left w:val="single" w:color="auto" w:sz="4" w:space="0"/>
              <w:right w:val="single" w:color="auto" w:sz="4" w:space="0"/>
            </w:tcBorders>
            <w:vAlign w:val="top"/>
          </w:tcPr>
          <w:p>
            <w:pPr>
              <w:rPr>
                <w:rFonts w:hint="eastAsia"/>
              </w:rPr>
            </w:pPr>
          </w:p>
        </w:tc>
        <w:tc>
          <w:tcPr>
            <w:tcW w:w="710" w:type="dxa"/>
            <w:tcBorders>
              <w:left w:val="single" w:color="auto" w:sz="4" w:space="0"/>
              <w:right w:val="single" w:color="auto" w:sz="4" w:space="0"/>
            </w:tcBorders>
            <w:vAlign w:val="top"/>
          </w:tcPr>
          <w:p>
            <w:pPr>
              <w:rPr>
                <w:rFonts w:hint="eastAsia"/>
              </w:rPr>
            </w:pPr>
          </w:p>
        </w:tc>
        <w:tc>
          <w:tcPr>
            <w:tcW w:w="2943" w:type="dxa"/>
            <w:tcBorders>
              <w:left w:val="single" w:color="auto" w:sz="4" w:space="0"/>
            </w:tcBorders>
            <w:vAlign w:val="top"/>
          </w:tcPr>
          <w:p>
            <w:pPr>
              <w:rPr>
                <w:rFonts w:hint="eastAsia"/>
              </w:rPr>
            </w:pPr>
            <w:r>
              <w:rPr>
                <w:rFonts w:hint="eastAsia"/>
              </w:rPr>
              <w:t>《蚕种管理办法》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22</w:t>
            </w:r>
          </w:p>
        </w:tc>
        <w:tc>
          <w:tcPr>
            <w:tcW w:w="2445" w:type="dxa"/>
          </w:tcPr>
          <w:p>
            <w:r>
              <w:rPr>
                <w:rFonts w:hint="eastAsia"/>
              </w:rPr>
              <w:t>服务对象</w:t>
            </w:r>
          </w:p>
        </w:tc>
        <w:tc>
          <w:tcPr>
            <w:tcW w:w="11006" w:type="dxa"/>
            <w:gridSpan w:val="10"/>
          </w:tcPr>
          <w:p>
            <w:pPr>
              <w:rPr>
                <w:rFonts w:hint="eastAsia" w:eastAsia="微软雅黑"/>
                <w:lang w:val="en-US" w:eastAsia="zh-CN"/>
              </w:rPr>
            </w:pPr>
            <w:r>
              <w:rPr>
                <w:rFonts w:hint="eastAsia"/>
              </w:rPr>
              <w:t>企业法人</w:t>
            </w:r>
            <w:r>
              <w:rPr>
                <w:rFonts w:hint="eastAsia"/>
                <w:lang w:val="en-US" w:eastAsia="zh-CN"/>
              </w:rPr>
              <w:t>^</w:t>
            </w:r>
            <w:r>
              <w:rPr>
                <w:rFonts w:hint="eastAsia"/>
                <w:lang w:eastAsia="zh-CN"/>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r>
              <w:rPr>
                <w:rFonts w:hint="eastAsia"/>
              </w:rPr>
              <w:t>23</w:t>
            </w:r>
          </w:p>
        </w:tc>
        <w:tc>
          <w:tcPr>
            <w:tcW w:w="2445" w:type="dxa"/>
          </w:tcPr>
          <w:p>
            <w:r>
              <w:rPr>
                <w:rFonts w:hint="eastAsia"/>
              </w:rPr>
              <w:t>基本编码</w:t>
            </w:r>
          </w:p>
        </w:tc>
        <w:tc>
          <w:tcPr>
            <w:tcW w:w="11006"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24</w:t>
            </w:r>
          </w:p>
        </w:tc>
        <w:tc>
          <w:tcPr>
            <w:tcW w:w="2445" w:type="dxa"/>
          </w:tcPr>
          <w:p>
            <w:r>
              <w:rPr>
                <w:rFonts w:hint="eastAsia"/>
              </w:rPr>
              <w:t>实施编码</w:t>
            </w:r>
          </w:p>
        </w:tc>
        <w:tc>
          <w:tcPr>
            <w:tcW w:w="11006"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25</w:t>
            </w:r>
          </w:p>
        </w:tc>
        <w:tc>
          <w:tcPr>
            <w:tcW w:w="2445" w:type="dxa"/>
          </w:tcPr>
          <w:p>
            <w:r>
              <w:rPr>
                <w:rFonts w:hint="eastAsia"/>
              </w:rPr>
              <w:t>实施主体</w:t>
            </w:r>
          </w:p>
        </w:tc>
        <w:tc>
          <w:tcPr>
            <w:tcW w:w="11006" w:type="dxa"/>
            <w:gridSpan w:val="10"/>
          </w:tcPr>
          <w:p>
            <w:pPr>
              <w:rPr>
                <w:rFonts w:hint="eastAsia" w:eastAsiaTheme="minorEastAsia"/>
                <w:lang w:eastAsia="zh-CN"/>
              </w:rPr>
            </w:pPr>
            <w:r>
              <w:rPr>
                <w:rFonts w:hint="eastAsia"/>
                <w:lang w:eastAsia="zh-CN"/>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26</w:t>
            </w:r>
          </w:p>
        </w:tc>
        <w:tc>
          <w:tcPr>
            <w:tcW w:w="2445" w:type="dxa"/>
          </w:tcPr>
          <w:p>
            <w:r>
              <w:rPr>
                <w:rFonts w:hint="eastAsia"/>
              </w:rPr>
              <w:t>实施主体性质</w:t>
            </w:r>
          </w:p>
        </w:tc>
        <w:tc>
          <w:tcPr>
            <w:tcW w:w="11006" w:type="dxa"/>
            <w:gridSpan w:val="10"/>
          </w:tcPr>
          <w:p>
            <w:pPr>
              <w:rPr>
                <w:rFonts w:hint="eastAsia" w:eastAsiaTheme="minorEastAsia"/>
                <w:lang w:eastAsia="zh-CN"/>
              </w:rPr>
            </w:pPr>
            <w:r>
              <w:rPr>
                <w:rFonts w:hint="eastAsia"/>
                <w:lang w:eastAsia="zh-CN"/>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27</w:t>
            </w:r>
          </w:p>
        </w:tc>
        <w:tc>
          <w:tcPr>
            <w:tcW w:w="2445" w:type="dxa"/>
          </w:tcPr>
          <w:p>
            <w:r>
              <w:rPr>
                <w:rFonts w:hint="eastAsia"/>
              </w:rPr>
              <w:t>实施主体编码</w:t>
            </w:r>
          </w:p>
        </w:tc>
        <w:tc>
          <w:tcPr>
            <w:tcW w:w="11006" w:type="dxa"/>
            <w:gridSpan w:val="10"/>
          </w:tcPr>
          <w:p>
            <w:pPr>
              <w:rPr>
                <w:rFonts w:hint="eastAsia" w:eastAsiaTheme="minorEastAsia"/>
                <w:lang w:eastAsia="zh-CN"/>
              </w:rPr>
            </w:pPr>
            <w:r>
              <w:rPr>
                <w:rFonts w:hint="eastAsia" w:eastAsiaTheme="minorEastAsia"/>
                <w:lang w:eastAsia="zh-CN"/>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28</w:t>
            </w:r>
          </w:p>
        </w:tc>
        <w:tc>
          <w:tcPr>
            <w:tcW w:w="2445" w:type="dxa"/>
          </w:tcPr>
          <w:p>
            <w:r>
              <w:rPr>
                <w:rFonts w:hint="eastAsia"/>
              </w:rPr>
              <w:t>*承办机构</w:t>
            </w:r>
          </w:p>
        </w:tc>
        <w:tc>
          <w:tcPr>
            <w:tcW w:w="11006" w:type="dxa"/>
            <w:gridSpan w:val="10"/>
          </w:tcPr>
          <w:p>
            <w:r>
              <w:rPr>
                <w:rFonts w:hint="eastAsia"/>
                <w:lang w:eastAsia="zh-CN"/>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29</w:t>
            </w:r>
          </w:p>
        </w:tc>
        <w:tc>
          <w:tcPr>
            <w:tcW w:w="2445" w:type="dxa"/>
          </w:tcPr>
          <w:p>
            <w:r>
              <w:rPr>
                <w:rFonts w:hint="eastAsia"/>
              </w:rPr>
              <w:t>办理形式</w:t>
            </w:r>
          </w:p>
        </w:tc>
        <w:tc>
          <w:tcPr>
            <w:tcW w:w="11006" w:type="dxa"/>
            <w:gridSpan w:val="10"/>
          </w:tcPr>
          <w:p>
            <w:pPr>
              <w:rPr>
                <w:rFonts w:hint="default" w:eastAsiaTheme="minorEastAsia"/>
                <w:lang w:val="en-US" w:eastAsia="zh-CN"/>
              </w:rPr>
            </w:pPr>
            <w:r>
              <w:rPr>
                <w:rFonts w:hint="eastAsia"/>
              </w:rPr>
              <w:t>窗口办理^网上办理</w:t>
            </w:r>
            <w:r>
              <w:rPr>
                <w:rFonts w:hint="eastAsia"/>
                <w:lang w:val="en-US" w:eastAsia="zh-CN"/>
              </w:rPr>
              <w:t>^快递申请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30</w:t>
            </w:r>
          </w:p>
        </w:tc>
        <w:tc>
          <w:tcPr>
            <w:tcW w:w="2445" w:type="dxa"/>
          </w:tcPr>
          <w:p>
            <w:r>
              <w:rPr>
                <w:rFonts w:hint="eastAsia"/>
              </w:rPr>
              <w:t>办理流程图描述</w:t>
            </w:r>
          </w:p>
        </w:tc>
        <w:tc>
          <w:tcPr>
            <w:tcW w:w="11006" w:type="dxa"/>
            <w:gridSpan w:val="10"/>
          </w:tcPr>
          <w:p>
            <w:pPr>
              <w:rPr>
                <w:rFonts w:hint="eastAsia"/>
                <w:lang w:eastAsia="zh-CN"/>
              </w:rPr>
            </w:pPr>
            <w:r>
              <w:rPr>
                <w:rFonts w:hint="eastAsia"/>
                <w:lang w:val="en-US" w:eastAsia="zh-CN"/>
              </w:rPr>
              <w:t>1、</w:t>
            </w:r>
            <w:r>
              <w:rPr>
                <w:rFonts w:hint="eastAsia"/>
              </w:rPr>
              <w:t>申请：申请人向</w:t>
            </w:r>
            <w:r>
              <w:rPr>
                <w:rFonts w:hint="eastAsia"/>
                <w:lang w:eastAsia="zh-CN"/>
              </w:rPr>
              <w:t>市农业农村局</w:t>
            </w:r>
            <w:r>
              <w:rPr>
                <w:rFonts w:hint="eastAsia"/>
              </w:rPr>
              <w:t>窗口提交申请材料</w:t>
            </w:r>
            <w:r>
              <w:rPr>
                <w:rFonts w:hint="eastAsia"/>
                <w:lang w:eastAsia="zh-CN"/>
              </w:rPr>
              <w:t>，或登录</w:t>
            </w:r>
            <w:r>
              <w:rPr>
                <w:rFonts w:hint="eastAsia"/>
                <w:lang w:val="en-US" w:eastAsia="zh-CN"/>
              </w:rPr>
              <w:t>抚顺</w:t>
            </w:r>
            <w:r>
              <w:rPr>
                <w:rFonts w:hint="eastAsia"/>
                <w:lang w:eastAsia="zh-CN"/>
              </w:rPr>
              <w:t>政务服务网进行网上申报。</w:t>
            </w:r>
          </w:p>
          <w:p>
            <w:pPr>
              <w:rPr>
                <w:rFonts w:hint="eastAsia"/>
                <w:lang w:eastAsia="zh-CN"/>
              </w:rPr>
            </w:pPr>
            <w:r>
              <w:rPr>
                <w:rFonts w:hint="eastAsia"/>
                <w:lang w:eastAsia="zh-CN"/>
              </w:rPr>
              <w:t>2、受理：材料齐全、符合法定形式，或者申请人按照要求提交全部补正申请材料的，予以受理。</w:t>
            </w:r>
          </w:p>
          <w:p>
            <w:pPr>
              <w:rPr>
                <w:rFonts w:hint="eastAsia"/>
                <w:lang w:eastAsia="zh-CN"/>
              </w:rPr>
            </w:pPr>
            <w:r>
              <w:rPr>
                <w:rFonts w:hint="eastAsia"/>
                <w:lang w:val="en-US" w:eastAsia="zh-CN"/>
              </w:rPr>
              <w:t>3、</w:t>
            </w:r>
            <w:r>
              <w:rPr>
                <w:rFonts w:hint="eastAsia"/>
                <w:lang w:eastAsia="zh-CN"/>
              </w:rPr>
              <w:t>审</w:t>
            </w:r>
            <w:r>
              <w:rPr>
                <w:rFonts w:hint="eastAsia"/>
                <w:lang w:val="en-US" w:eastAsia="zh-CN"/>
              </w:rPr>
              <w:t>核</w:t>
            </w:r>
            <w:r>
              <w:rPr>
                <w:rFonts w:hint="eastAsia"/>
                <w:lang w:eastAsia="zh-CN"/>
              </w:rPr>
              <w:t>：审批科工作人员对申请材料的实质内容进行核实。</w:t>
            </w:r>
          </w:p>
          <w:p>
            <w:pPr>
              <w:rPr>
                <w:rFonts w:hint="default"/>
                <w:lang w:val="en-US" w:eastAsia="zh-CN"/>
              </w:rPr>
            </w:pPr>
            <w:r>
              <w:rPr>
                <w:rFonts w:hint="eastAsia"/>
                <w:lang w:val="en-US" w:eastAsia="zh-CN"/>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31</w:t>
            </w:r>
          </w:p>
        </w:tc>
        <w:tc>
          <w:tcPr>
            <w:tcW w:w="2445" w:type="dxa"/>
          </w:tcPr>
          <w:p>
            <w:r>
              <w:rPr>
                <w:rFonts w:hint="eastAsia"/>
              </w:rPr>
              <w:t>是否收费</w:t>
            </w:r>
          </w:p>
        </w:tc>
        <w:tc>
          <w:tcPr>
            <w:tcW w:w="11006"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32</w:t>
            </w:r>
          </w:p>
        </w:tc>
        <w:tc>
          <w:tcPr>
            <w:tcW w:w="2445" w:type="dxa"/>
          </w:tcPr>
          <w:p>
            <w:r>
              <w:rPr>
                <w:rFonts w:hint="eastAsia"/>
              </w:rPr>
              <w:t>收费项目名称</w:t>
            </w:r>
          </w:p>
        </w:tc>
        <w:tc>
          <w:tcPr>
            <w:tcW w:w="11006" w:type="dxa"/>
            <w:gridSpan w:val="10"/>
          </w:tcPr>
          <w:p>
            <w:pPr>
              <w:rPr>
                <w:rFonts w:hint="eastAsia" w:eastAsiaTheme="minorEastAsia"/>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33</w:t>
            </w:r>
          </w:p>
        </w:tc>
        <w:tc>
          <w:tcPr>
            <w:tcW w:w="2445" w:type="dxa"/>
          </w:tcPr>
          <w:p>
            <w:r>
              <w:rPr>
                <w:rFonts w:hint="eastAsia"/>
              </w:rPr>
              <w:t>收费标准</w:t>
            </w:r>
          </w:p>
        </w:tc>
        <w:tc>
          <w:tcPr>
            <w:tcW w:w="11006" w:type="dxa"/>
            <w:gridSpan w:val="10"/>
          </w:tcPr>
          <w:p>
            <w:pPr>
              <w:rPr>
                <w:rFonts w:hint="eastAsia" w:eastAsiaTheme="minorEastAsia"/>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34</w:t>
            </w:r>
          </w:p>
        </w:tc>
        <w:tc>
          <w:tcPr>
            <w:tcW w:w="2445" w:type="dxa"/>
          </w:tcPr>
          <w:p>
            <w:r>
              <w:rPr>
                <w:rFonts w:hint="eastAsia"/>
              </w:rPr>
              <w:t>收费依据</w:t>
            </w:r>
          </w:p>
        </w:tc>
        <w:tc>
          <w:tcPr>
            <w:tcW w:w="11006" w:type="dxa"/>
            <w:gridSpan w:val="10"/>
          </w:tcPr>
          <w:p>
            <w:pPr>
              <w:rPr>
                <w:rFonts w:hint="eastAsia" w:eastAsiaTheme="minorEastAsia"/>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35</w:t>
            </w:r>
          </w:p>
        </w:tc>
        <w:tc>
          <w:tcPr>
            <w:tcW w:w="2445" w:type="dxa"/>
          </w:tcPr>
          <w:p>
            <w:r>
              <w:rPr>
                <w:rFonts w:hint="eastAsia"/>
              </w:rPr>
              <w:t>是否允许减免</w:t>
            </w:r>
          </w:p>
        </w:tc>
        <w:tc>
          <w:tcPr>
            <w:tcW w:w="11006" w:type="dxa"/>
            <w:gridSpan w:val="10"/>
          </w:tcPr>
          <w:p>
            <w:pPr>
              <w:rPr>
                <w:rFonts w:hint="eastAsia" w:eastAsiaTheme="minorEastAsia"/>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36</w:t>
            </w:r>
          </w:p>
        </w:tc>
        <w:tc>
          <w:tcPr>
            <w:tcW w:w="2445" w:type="dxa"/>
          </w:tcPr>
          <w:p>
            <w:r>
              <w:rPr>
                <w:rFonts w:hint="eastAsia"/>
              </w:rPr>
              <w:t>办理类型</w:t>
            </w:r>
          </w:p>
        </w:tc>
        <w:tc>
          <w:tcPr>
            <w:tcW w:w="11006" w:type="dxa"/>
            <w:gridSpan w:val="10"/>
          </w:tcPr>
          <w:p>
            <w:pPr>
              <w:rPr>
                <w:rFonts w:hint="eastAsia" w:eastAsiaTheme="minorEastAsia"/>
                <w:lang w:eastAsia="zh-CN"/>
              </w:rPr>
            </w:pPr>
            <w:r>
              <w:rPr>
                <w:rFonts w:hint="eastAsia"/>
                <w:lang w:eastAsia="zh-CN"/>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37</w:t>
            </w:r>
          </w:p>
        </w:tc>
        <w:tc>
          <w:tcPr>
            <w:tcW w:w="2445" w:type="dxa"/>
          </w:tcPr>
          <w:p>
            <w:r>
              <w:rPr>
                <w:rFonts w:hint="eastAsia"/>
              </w:rPr>
              <w:t>到办事现场次数</w:t>
            </w:r>
          </w:p>
        </w:tc>
        <w:tc>
          <w:tcPr>
            <w:tcW w:w="11006" w:type="dxa"/>
            <w:gridSpan w:val="10"/>
          </w:tcPr>
          <w:p>
            <w:pPr>
              <w:rPr>
                <w:rFonts w:hint="default"/>
                <w:lang w:val="en-US" w:eastAsia="zh-CN"/>
              </w:rPr>
            </w:pPr>
            <w:r>
              <w:rPr>
                <w:rFonts w:hint="eastAsia"/>
                <w:lang w:val="en-US" w:eastAsia="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38</w:t>
            </w:r>
          </w:p>
        </w:tc>
        <w:tc>
          <w:tcPr>
            <w:tcW w:w="2445" w:type="dxa"/>
          </w:tcPr>
          <w:p>
            <w:r>
              <w:rPr>
                <w:rFonts w:hint="eastAsia"/>
              </w:rPr>
              <w:t>特别程序</w:t>
            </w:r>
          </w:p>
        </w:tc>
        <w:tc>
          <w:tcPr>
            <w:tcW w:w="11006" w:type="dxa"/>
            <w:gridSpan w:val="10"/>
          </w:tcPr>
          <w:p>
            <w:pPr>
              <w:rPr>
                <w:rFonts w:hint="eastAsia" w:eastAsiaTheme="minorEastAsia"/>
                <w:lang w:eastAsia="zh-CN"/>
              </w:rPr>
            </w:pPr>
            <w:r>
              <w:rPr>
                <w:rFonts w:hint="eastAsia"/>
                <w:lang w:eastAsia="zh-CN"/>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39</w:t>
            </w:r>
          </w:p>
        </w:tc>
        <w:tc>
          <w:tcPr>
            <w:tcW w:w="2445" w:type="dxa"/>
          </w:tcPr>
          <w:p>
            <w:r>
              <w:rPr>
                <w:rFonts w:hint="eastAsia"/>
              </w:rPr>
              <w:t>移动端是否对接单点登录</w:t>
            </w:r>
          </w:p>
        </w:tc>
        <w:tc>
          <w:tcPr>
            <w:tcW w:w="11006"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40</w:t>
            </w:r>
          </w:p>
        </w:tc>
        <w:tc>
          <w:tcPr>
            <w:tcW w:w="2445" w:type="dxa"/>
          </w:tcPr>
          <w:p>
            <w:r>
              <w:rPr>
                <w:rFonts w:hint="eastAsia"/>
              </w:rPr>
              <w:t>电脑端是否对接单点登录</w:t>
            </w:r>
          </w:p>
        </w:tc>
        <w:tc>
          <w:tcPr>
            <w:tcW w:w="11006"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41</w:t>
            </w:r>
          </w:p>
        </w:tc>
        <w:tc>
          <w:tcPr>
            <w:tcW w:w="2445" w:type="dxa"/>
          </w:tcPr>
          <w:p>
            <w:r>
              <w:rPr>
                <w:rFonts w:hint="eastAsia"/>
              </w:rPr>
              <w:t>办理地点</w:t>
            </w:r>
          </w:p>
        </w:tc>
        <w:tc>
          <w:tcPr>
            <w:tcW w:w="11006" w:type="dxa"/>
            <w:gridSpan w:val="10"/>
          </w:tcPr>
          <w:p>
            <w:pPr>
              <w:rPr>
                <w:rFonts w:hint="default" w:eastAsiaTheme="minorEastAsia"/>
                <w:lang w:val="en-US" w:eastAsia="zh-CN"/>
              </w:rPr>
            </w:pPr>
            <w:r>
              <w:rPr>
                <w:rFonts w:hint="eastAsia"/>
                <w:lang w:eastAsia="zh-CN"/>
              </w:rPr>
              <w:t>抚顺市顺城区临江东路</w:t>
            </w:r>
            <w:r>
              <w:rPr>
                <w:rFonts w:hint="eastAsia"/>
                <w:lang w:val="en-US" w:eastAsia="zh-CN"/>
              </w:rPr>
              <w:t>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42</w:t>
            </w:r>
          </w:p>
        </w:tc>
        <w:tc>
          <w:tcPr>
            <w:tcW w:w="2445" w:type="dxa"/>
          </w:tcPr>
          <w:p>
            <w:r>
              <w:rPr>
                <w:rFonts w:hint="eastAsia"/>
              </w:rPr>
              <w:t>办理时间</w:t>
            </w:r>
          </w:p>
        </w:tc>
        <w:tc>
          <w:tcPr>
            <w:tcW w:w="11006" w:type="dxa"/>
            <w:gridSpan w:val="10"/>
          </w:tcPr>
          <w:p>
            <w:r>
              <w:rPr>
                <w:rFonts w:hint="eastAsia"/>
                <w:lang w:eastAsia="zh-CN"/>
              </w:rPr>
              <w:t>工作日</w:t>
            </w:r>
            <w:r>
              <w:rPr>
                <w:rFonts w:hint="eastAsia"/>
                <w:lang w:val="en-US" w:eastAsia="zh-CN"/>
              </w:rPr>
              <w:t xml:space="preserve"> </w:t>
            </w:r>
            <w:r>
              <w:rPr>
                <w:rFonts w:hint="eastAsia"/>
                <w:lang w:eastAsia="zh-CN"/>
              </w:rPr>
              <w:t>上午</w:t>
            </w:r>
            <w:r>
              <w:rPr>
                <w:rFonts w:hint="eastAsia"/>
              </w:rPr>
              <w:t>8:30—1</w:t>
            </w:r>
            <w:r>
              <w:rPr>
                <w:rFonts w:hint="eastAsia"/>
                <w:lang w:val="en-US" w:eastAsia="zh-CN"/>
              </w:rPr>
              <w:t>1</w:t>
            </w:r>
            <w:r>
              <w:rPr>
                <w:rFonts w:hint="eastAsia"/>
              </w:rPr>
              <w:t>:</w:t>
            </w:r>
            <w:r>
              <w:rPr>
                <w:rFonts w:hint="eastAsia"/>
                <w:lang w:val="en-US" w:eastAsia="zh-CN"/>
              </w:rPr>
              <w:t>30</w:t>
            </w:r>
            <w:r>
              <w:rPr>
                <w:rFonts w:hint="eastAsia"/>
              </w:rPr>
              <w:t>，</w:t>
            </w:r>
            <w:r>
              <w:rPr>
                <w:rFonts w:hint="eastAsia"/>
                <w:lang w:eastAsia="zh-CN"/>
              </w:rPr>
              <w:t>下午</w:t>
            </w:r>
            <w:r>
              <w:rPr>
                <w:rFonts w:hint="eastAsia"/>
              </w:rPr>
              <w:t>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43</w:t>
            </w:r>
          </w:p>
        </w:tc>
        <w:tc>
          <w:tcPr>
            <w:tcW w:w="2445" w:type="dxa"/>
          </w:tcPr>
          <w:p>
            <w:r>
              <w:rPr>
                <w:rFonts w:hint="eastAsia"/>
              </w:rPr>
              <w:t>咨询方式</w:t>
            </w:r>
          </w:p>
        </w:tc>
        <w:tc>
          <w:tcPr>
            <w:tcW w:w="11006" w:type="dxa"/>
            <w:gridSpan w:val="10"/>
          </w:tcPr>
          <w:p>
            <w:pPr>
              <w:rPr>
                <w:rFonts w:hint="default"/>
                <w:lang w:val="en-US" w:eastAsia="zh-CN"/>
              </w:rPr>
            </w:pPr>
            <w:r>
              <w:rPr>
                <w:rFonts w:hint="eastAsia"/>
                <w:lang w:eastAsia="zh-CN"/>
              </w:rPr>
              <w:t>审批大厅窗口，电话：</w:t>
            </w:r>
            <w:r>
              <w:rPr>
                <w:rFonts w:hint="eastAsia"/>
                <w:lang w:val="en-US" w:eastAsia="zh-CN"/>
              </w:rPr>
              <w:t>024-57667806；</w:t>
            </w:r>
            <w:r>
              <w:rPr>
                <w:rFonts w:hint="eastAsia"/>
                <w:lang w:eastAsia="zh-CN"/>
              </w:rPr>
              <w:t>024-52867483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44</w:t>
            </w:r>
          </w:p>
        </w:tc>
        <w:tc>
          <w:tcPr>
            <w:tcW w:w="2445" w:type="dxa"/>
          </w:tcPr>
          <w:p>
            <w:r>
              <w:rPr>
                <w:rFonts w:hint="eastAsia"/>
              </w:rPr>
              <w:t>监督投诉方式</w:t>
            </w:r>
          </w:p>
        </w:tc>
        <w:tc>
          <w:tcPr>
            <w:tcW w:w="11006" w:type="dxa"/>
            <w:gridSpan w:val="10"/>
          </w:tcPr>
          <w:p>
            <w:pPr>
              <w:rPr>
                <w:rFonts w:hint="default"/>
                <w:lang w:val="en-US" w:eastAsia="zh-CN"/>
              </w:rPr>
            </w:pPr>
            <w:r>
              <w:rPr>
                <w:rFonts w:hint="eastAsia"/>
                <w:lang w:val="en-US" w:eastAsia="zh-CN"/>
              </w:rPr>
              <w:t>12345；8890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45</w:t>
            </w:r>
          </w:p>
        </w:tc>
        <w:tc>
          <w:tcPr>
            <w:tcW w:w="2445" w:type="dxa"/>
          </w:tcPr>
          <w:p>
            <w:r>
              <w:rPr>
                <w:rFonts w:hint="eastAsia"/>
              </w:rPr>
              <w:t>是否进驻政务大厅</w:t>
            </w:r>
          </w:p>
        </w:tc>
        <w:tc>
          <w:tcPr>
            <w:tcW w:w="11006"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46</w:t>
            </w:r>
          </w:p>
        </w:tc>
        <w:tc>
          <w:tcPr>
            <w:tcW w:w="2445" w:type="dxa"/>
          </w:tcPr>
          <w:p>
            <w:r>
              <w:rPr>
                <w:rFonts w:hint="eastAsia"/>
              </w:rPr>
              <w:t>通办范围</w:t>
            </w:r>
          </w:p>
        </w:tc>
        <w:tc>
          <w:tcPr>
            <w:tcW w:w="11006" w:type="dxa"/>
            <w:gridSpan w:val="10"/>
          </w:tcPr>
          <w:p>
            <w:pPr>
              <w:rPr>
                <w:rFonts w:hint="eastAsia" w:eastAsiaTheme="minorEastAsia"/>
                <w:lang w:eastAsia="zh-CN"/>
              </w:rPr>
            </w:pPr>
            <w:r>
              <w:rPr>
                <w:rFonts w:hint="eastAsia"/>
                <w:lang w:eastAsia="zh-CN"/>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47</w:t>
            </w:r>
          </w:p>
        </w:tc>
        <w:tc>
          <w:tcPr>
            <w:tcW w:w="2445" w:type="dxa"/>
          </w:tcPr>
          <w:p>
            <w:r>
              <w:rPr>
                <w:rFonts w:hint="eastAsia"/>
              </w:rPr>
              <w:t>数量限制</w:t>
            </w:r>
          </w:p>
        </w:tc>
        <w:tc>
          <w:tcPr>
            <w:tcW w:w="11006"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48</w:t>
            </w:r>
          </w:p>
        </w:tc>
        <w:tc>
          <w:tcPr>
            <w:tcW w:w="2445" w:type="dxa"/>
          </w:tcPr>
          <w:p>
            <w:r>
              <w:rPr>
                <w:rFonts w:hint="eastAsia"/>
              </w:rPr>
              <w:t>审批结果类型</w:t>
            </w:r>
          </w:p>
        </w:tc>
        <w:tc>
          <w:tcPr>
            <w:tcW w:w="11006" w:type="dxa"/>
            <w:gridSpan w:val="10"/>
          </w:tcPr>
          <w:p>
            <w:pPr>
              <w:rPr>
                <w:rFonts w:hint="eastAsia" w:eastAsiaTheme="minorEastAsia"/>
                <w:lang w:eastAsia="zh-CN"/>
              </w:rPr>
            </w:pPr>
            <w:r>
              <w:rPr>
                <w:rFonts w:hint="eastAsia"/>
                <w:lang w:eastAsia="zh-CN"/>
              </w:rPr>
              <w:t>证照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49</w:t>
            </w:r>
          </w:p>
        </w:tc>
        <w:tc>
          <w:tcPr>
            <w:tcW w:w="2445" w:type="dxa"/>
          </w:tcPr>
          <w:p>
            <w:r>
              <w:rPr>
                <w:rFonts w:hint="eastAsia"/>
              </w:rPr>
              <w:t>审批结果名称</w:t>
            </w:r>
          </w:p>
        </w:tc>
        <w:tc>
          <w:tcPr>
            <w:tcW w:w="11006" w:type="dxa"/>
            <w:gridSpan w:val="10"/>
          </w:tcPr>
          <w:p>
            <w:r>
              <w:rPr>
                <w:rFonts w:hint="eastAsia"/>
              </w:rPr>
              <w:t>蚕种生产许可证、蚕种经营许可证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50</w:t>
            </w:r>
          </w:p>
        </w:tc>
        <w:tc>
          <w:tcPr>
            <w:tcW w:w="2445" w:type="dxa"/>
          </w:tcPr>
          <w:p>
            <w:r>
              <w:rPr>
                <w:rFonts w:hint="eastAsia"/>
              </w:rPr>
              <w:t>是否支持网上支付</w:t>
            </w:r>
          </w:p>
        </w:tc>
        <w:tc>
          <w:tcPr>
            <w:tcW w:w="11006" w:type="dxa"/>
            <w:gridSpan w:val="10"/>
          </w:tcPr>
          <w:p>
            <w:pPr>
              <w:rPr>
                <w:rFonts w:hint="eastAsia" w:eastAsiaTheme="minorEastAsia"/>
                <w:lang w:eastAsia="zh-CN"/>
              </w:rPr>
            </w:pPr>
            <w:r>
              <w:rPr>
                <w:rFonts w:hint="eastAsia"/>
                <w:lang w:eastAsia="zh-CN"/>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51</w:t>
            </w:r>
          </w:p>
        </w:tc>
        <w:tc>
          <w:tcPr>
            <w:tcW w:w="2445" w:type="dxa"/>
          </w:tcPr>
          <w:p>
            <w:r>
              <w:rPr>
                <w:rFonts w:hint="eastAsia"/>
              </w:rPr>
              <w:t>是否支持物流快递</w:t>
            </w:r>
          </w:p>
        </w:tc>
        <w:tc>
          <w:tcPr>
            <w:tcW w:w="11006" w:type="dxa"/>
            <w:gridSpan w:val="10"/>
          </w:tcPr>
          <w:p>
            <w:pPr>
              <w:rPr>
                <w:rFonts w:hint="eastAsia" w:eastAsiaTheme="minorEastAsia"/>
                <w:lang w:eastAsia="zh-CN"/>
              </w:rPr>
            </w:pPr>
            <w:r>
              <w:rPr>
                <w:rFonts w:hint="eastAsia"/>
                <w:lang w:val="en-US"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52</w:t>
            </w:r>
          </w:p>
        </w:tc>
        <w:tc>
          <w:tcPr>
            <w:tcW w:w="2445" w:type="dxa"/>
          </w:tcPr>
          <w:p>
            <w:r>
              <w:rPr>
                <w:rFonts w:hint="eastAsia"/>
              </w:rPr>
              <w:t>面向自然人地方</w:t>
            </w:r>
          </w:p>
          <w:p>
            <w:r>
              <w:rPr>
                <w:rFonts w:hint="eastAsia"/>
              </w:rPr>
              <w:t>特色主体分类</w:t>
            </w:r>
          </w:p>
        </w:tc>
        <w:tc>
          <w:tcPr>
            <w:tcW w:w="11006"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53</w:t>
            </w:r>
          </w:p>
        </w:tc>
        <w:tc>
          <w:tcPr>
            <w:tcW w:w="2445" w:type="dxa"/>
          </w:tcPr>
          <w:p>
            <w:r>
              <w:rPr>
                <w:rFonts w:hint="eastAsia"/>
              </w:rPr>
              <w:t>面向法人地方</w:t>
            </w:r>
          </w:p>
          <w:p>
            <w:r>
              <w:rPr>
                <w:rFonts w:hint="eastAsia"/>
              </w:rPr>
              <w:t>特色主体分类</w:t>
            </w:r>
          </w:p>
        </w:tc>
        <w:tc>
          <w:tcPr>
            <w:tcW w:w="11006"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54</w:t>
            </w:r>
          </w:p>
        </w:tc>
        <w:tc>
          <w:tcPr>
            <w:tcW w:w="2445" w:type="dxa"/>
          </w:tcPr>
          <w:p>
            <w:r>
              <w:rPr>
                <w:rFonts w:hint="eastAsia"/>
              </w:rPr>
              <w:t>是否网办</w:t>
            </w:r>
          </w:p>
        </w:tc>
        <w:tc>
          <w:tcPr>
            <w:tcW w:w="11006"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55</w:t>
            </w:r>
          </w:p>
        </w:tc>
        <w:tc>
          <w:tcPr>
            <w:tcW w:w="2445" w:type="dxa"/>
          </w:tcPr>
          <w:p>
            <w:r>
              <w:rPr>
                <w:rFonts w:hint="eastAsia"/>
              </w:rPr>
              <w:t>网上办理深度</w:t>
            </w:r>
          </w:p>
        </w:tc>
        <w:tc>
          <w:tcPr>
            <w:tcW w:w="11006" w:type="dxa"/>
            <w:gridSpan w:val="10"/>
          </w:tcPr>
          <w:p>
            <w:r>
              <w:rPr>
                <w:rFonts w:hint="eastAsia"/>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56</w:t>
            </w:r>
          </w:p>
        </w:tc>
        <w:tc>
          <w:tcPr>
            <w:tcW w:w="2445" w:type="dxa"/>
          </w:tcPr>
          <w:p>
            <w:r>
              <w:rPr>
                <w:rFonts w:hint="eastAsia"/>
              </w:rPr>
              <w:t>网办地址</w:t>
            </w:r>
          </w:p>
        </w:tc>
        <w:tc>
          <w:tcPr>
            <w:tcW w:w="11006" w:type="dxa"/>
            <w:gridSpan w:val="10"/>
          </w:tcPr>
          <w:p>
            <w:r>
              <w:rPr>
                <w:rFonts w:ascii="微软雅黑" w:hAnsi="微软雅黑" w:eastAsia="微软雅黑" w:cs="微软雅黑"/>
                <w:b w:val="0"/>
                <w:i w:val="0"/>
                <w:caps w:val="0"/>
                <w:color w:val="3D4B64"/>
                <w:spacing w:val="0"/>
                <w:sz w:val="15"/>
                <w:szCs w:val="15"/>
                <w:shd w:val="clear" w:fill="F7F7F7"/>
              </w:rP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57</w:t>
            </w:r>
          </w:p>
        </w:tc>
        <w:tc>
          <w:tcPr>
            <w:tcW w:w="2445" w:type="dxa"/>
          </w:tcPr>
          <w:p>
            <w:r>
              <w:rPr>
                <w:rFonts w:hint="eastAsia"/>
              </w:rPr>
              <w:t>问题和解答</w:t>
            </w:r>
          </w:p>
        </w:tc>
        <w:tc>
          <w:tcPr>
            <w:tcW w:w="11006" w:type="dxa"/>
            <w:gridSpan w:val="10"/>
          </w:tc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37CC6"/>
    <w:rsid w:val="00090ED7"/>
    <w:rsid w:val="001D046B"/>
    <w:rsid w:val="003736B6"/>
    <w:rsid w:val="00442D22"/>
    <w:rsid w:val="00534EAA"/>
    <w:rsid w:val="00775E6A"/>
    <w:rsid w:val="00895DE1"/>
    <w:rsid w:val="00A04A10"/>
    <w:rsid w:val="00BF6927"/>
    <w:rsid w:val="00C86362"/>
    <w:rsid w:val="00DF7099"/>
    <w:rsid w:val="00E869B3"/>
    <w:rsid w:val="00F07D9E"/>
    <w:rsid w:val="1163310F"/>
    <w:rsid w:val="13FD56AA"/>
    <w:rsid w:val="16F75B82"/>
    <w:rsid w:val="232D2646"/>
    <w:rsid w:val="23D95647"/>
    <w:rsid w:val="244662C0"/>
    <w:rsid w:val="2E144C21"/>
    <w:rsid w:val="3D7978F5"/>
    <w:rsid w:val="447578DD"/>
    <w:rsid w:val="48717174"/>
    <w:rsid w:val="62E46ACD"/>
    <w:rsid w:val="662071EA"/>
    <w:rsid w:val="6B1A645A"/>
    <w:rsid w:val="6EDE2DB6"/>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105</Words>
  <Characters>603</Characters>
  <Lines>5</Lines>
  <Paragraphs>1</Paragraphs>
  <TotalTime>9</TotalTime>
  <ScaleCrop>false</ScaleCrop>
  <LinksUpToDate>false</LinksUpToDate>
  <CharactersWithSpaces>707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2019-08-04T13:22:10Z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